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25D26">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w:t>
      </w:r>
      <w:r>
        <w:rPr>
          <w:rFonts w:hint="eastAsia" w:asciiTheme="minorEastAsia" w:hAnsiTheme="minorEastAsia" w:cstheme="minorEastAsia"/>
          <w:b/>
          <w:bCs/>
          <w:kern w:val="2"/>
          <w:sz w:val="28"/>
          <w:szCs w:val="28"/>
          <w:lang w:val="en-US" w:eastAsia="zh-CN" w:bidi="ar-SA"/>
        </w:rPr>
        <w:t>/广东南粤建筑工程有限公司--</w:t>
      </w:r>
      <w:r>
        <w:rPr>
          <w:rFonts w:hint="eastAsia" w:asciiTheme="minorEastAsia" w:hAnsiTheme="minorEastAsia" w:eastAsiaTheme="minorEastAsia" w:cstheme="minorEastAsia"/>
          <w:b/>
          <w:bCs/>
          <w:kern w:val="2"/>
          <w:sz w:val="28"/>
          <w:szCs w:val="28"/>
          <w:lang w:val="en-US" w:eastAsia="zh-CN" w:bidi="ar-SA"/>
        </w:rPr>
        <w:t>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14:paraId="1884D6D3">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14:paraId="40B0F813">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14:paraId="734F8DA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14:paraId="6B09CE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14:paraId="139E4B5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(需同步提供被授权委托人近3个月社保缴费记录(复印件加盖</w:t>
      </w:r>
    </w:p>
    <w:p w14:paraId="1D96D2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公章))(非法人报名需提供;报名人须为法定代表人或被授权委托人，报名时</w:t>
      </w:r>
    </w:p>
    <w:p w14:paraId="3A48DD5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必须携带身份证原件以便核查,若身份证照片与现场报名人员仅凭相貌无法完成</w:t>
      </w:r>
    </w:p>
    <w:p w14:paraId="4B68623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身份确认，需现场主动提供国家政务服务平台社保核验)。</w:t>
      </w:r>
      <w:r>
        <w:rPr>
          <w:rFonts w:hint="eastAsia" w:asciiTheme="minorEastAsia" w:hAnsiTheme="minorEastAsia" w:cstheme="minorEastAsia"/>
          <w:sz w:val="24"/>
          <w:szCs w:val="24"/>
          <w:lang w:val="en-US" w:eastAsia="zh-CN"/>
        </w:rPr>
        <w:t>。</w:t>
      </w:r>
    </w:p>
    <w:p w14:paraId="271178F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14:paraId="41BDF7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14:paraId="56F2F196">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（合同关键页，包含合同封面页、合同概况页、双方盖章落款页和付款流水证明文件，提供的复印件需加盖公章，以上资料均完整提供则算一个业绩），若招标公告未要求提供付款流水证明文件，则无需提供。</w:t>
      </w:r>
    </w:p>
    <w:p w14:paraId="7FBA71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7、未被列入“信用中国”网站(kcseditchima gov.cn)“记录失信被执行人</w:t>
      </w:r>
    </w:p>
    <w:p w14:paraId="47A39B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或重大税收违法失信主体”记录名单证明文件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14:paraId="31FEC491">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（具体要求详见采购公告内容，相关文件复印件加盖</w:t>
      </w:r>
    </w:p>
    <w:p w14:paraId="5C1F7B3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公章）</w:t>
      </w:r>
      <w:r>
        <w:rPr>
          <w:rFonts w:hint="eastAsia" w:asciiTheme="minorEastAsia" w:hAnsiTheme="minorEastAsia" w:cstheme="minorEastAsia"/>
          <w:sz w:val="24"/>
          <w:szCs w:val="24"/>
          <w:lang w:val="en-US" w:eastAsia="zh-CN"/>
        </w:rPr>
        <w:t>。</w:t>
      </w:r>
    </w:p>
    <w:p w14:paraId="7465AB1A">
      <w:pPr>
        <w:rPr>
          <w:rFonts w:hint="eastAsia"/>
          <w:b/>
          <w:bCs/>
          <w:sz w:val="24"/>
          <w:szCs w:val="24"/>
          <w:lang w:val="en-US" w:eastAsia="zh-CN"/>
        </w:rPr>
      </w:pPr>
    </w:p>
    <w:p w14:paraId="219BE0A4">
      <w:pPr>
        <w:rPr>
          <w:rFonts w:hint="eastAsia"/>
          <w:b/>
          <w:bCs/>
          <w:sz w:val="24"/>
          <w:szCs w:val="24"/>
          <w:lang w:val="en-US" w:eastAsia="zh-CN"/>
        </w:rPr>
      </w:pPr>
      <w:r>
        <w:rPr>
          <w:rFonts w:hint="eastAsia"/>
          <w:b/>
          <w:bCs/>
          <w:sz w:val="24"/>
          <w:szCs w:val="24"/>
          <w:lang w:val="en-US" w:eastAsia="zh-CN"/>
        </w:rPr>
        <w:t>以上资料详见附件示例模板。</w:t>
      </w:r>
    </w:p>
    <w:p w14:paraId="48B38D8D">
      <w:pPr>
        <w:pStyle w:val="2"/>
        <w:rPr>
          <w:rFonts w:hint="default"/>
          <w:lang w:val="en-US" w:eastAsia="zh-CN"/>
        </w:rPr>
      </w:pPr>
    </w:p>
    <w:p w14:paraId="12D7D75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14:paraId="00E53C3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14:paraId="34E16D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14:paraId="77A3C37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14:paraId="0AB7C74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14:paraId="6DB070C8">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14:paraId="0272B5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14:paraId="659FCBB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14:paraId="513D5D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14:paraId="49B719AE">
      <w:pPr>
        <w:rPr>
          <w:rFonts w:hint="eastAsia" w:asciiTheme="minorEastAsia" w:hAnsi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9、本招标项目如出现重新挂网情形，在后续采购公告资格要求不高于原资格要</w:t>
      </w:r>
    </w:p>
    <w:p w14:paraId="7566F083">
      <w:pPr>
        <w:rPr>
          <w:rFonts w:hint="eastAsia" w:asciiTheme="minorEastAsia" w:hAnsi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求的前提下，已通过原资格审查的供应商视为报名合格，无需再次递交资格审查</w:t>
      </w:r>
      <w:bookmarkStart w:id="3" w:name="_GoBack"/>
      <w:bookmarkEnd w:id="3"/>
    </w:p>
    <w:p w14:paraId="5397C1E7">
      <w:pPr>
        <w:rPr>
          <w:rFonts w:hint="default"/>
          <w:lang w:val="en-US" w:eastAsia="zh-CN"/>
        </w:rPr>
      </w:pPr>
      <w:r>
        <w:rPr>
          <w:rFonts w:hint="eastAsia" w:asciiTheme="minorEastAsia" w:hAnsiTheme="minorEastAsia" w:cstheme="minorEastAsia"/>
          <w:b w:val="0"/>
          <w:bCs w:val="0"/>
          <w:kern w:val="2"/>
          <w:sz w:val="24"/>
          <w:szCs w:val="24"/>
          <w:lang w:val="en-US" w:eastAsia="zh-CN" w:bidi="ar-SA"/>
        </w:rPr>
        <w:t>资料及办理现场报名手续。</w:t>
      </w:r>
    </w:p>
    <w:p w14:paraId="1FBF2119">
      <w:pPr>
        <w:pStyle w:val="2"/>
        <w:rPr>
          <w:rFonts w:hint="eastAsia" w:ascii="仿宋" w:hAnsi="仿宋" w:eastAsia="仿宋" w:cs="仿宋"/>
          <w:b w:val="0"/>
          <w:bCs w:val="0"/>
          <w:kern w:val="2"/>
          <w:sz w:val="28"/>
          <w:szCs w:val="28"/>
          <w:lang w:val="en-US" w:eastAsia="zh-CN" w:bidi="ar-SA"/>
        </w:rPr>
      </w:pPr>
    </w:p>
    <w:p w14:paraId="5CB3ABBE">
      <w:pPr>
        <w:rPr>
          <w:rFonts w:hint="eastAsia" w:ascii="仿宋" w:hAnsi="仿宋" w:eastAsia="仿宋" w:cs="仿宋"/>
          <w:b w:val="0"/>
          <w:bCs w:val="0"/>
          <w:kern w:val="2"/>
          <w:sz w:val="28"/>
          <w:szCs w:val="28"/>
          <w:lang w:val="en-US" w:eastAsia="zh-CN" w:bidi="ar-SA"/>
        </w:rPr>
      </w:pPr>
    </w:p>
    <w:p w14:paraId="533FC135">
      <w:pPr>
        <w:pStyle w:val="2"/>
        <w:rPr>
          <w:rFonts w:hint="eastAsia" w:ascii="仿宋" w:hAnsi="仿宋" w:eastAsia="仿宋" w:cs="仿宋"/>
          <w:b w:val="0"/>
          <w:bCs w:val="0"/>
          <w:kern w:val="2"/>
          <w:sz w:val="28"/>
          <w:szCs w:val="28"/>
          <w:lang w:val="en-US" w:eastAsia="zh-CN" w:bidi="ar-SA"/>
        </w:rPr>
      </w:pPr>
    </w:p>
    <w:p w14:paraId="7ADA2515">
      <w:pPr>
        <w:rPr>
          <w:rFonts w:hint="eastAsia" w:ascii="仿宋" w:hAnsi="仿宋" w:eastAsia="仿宋" w:cs="仿宋"/>
          <w:b w:val="0"/>
          <w:bCs w:val="0"/>
          <w:kern w:val="2"/>
          <w:sz w:val="28"/>
          <w:szCs w:val="28"/>
          <w:lang w:val="en-US" w:eastAsia="zh-CN" w:bidi="ar-SA"/>
        </w:rPr>
      </w:pPr>
    </w:p>
    <w:p w14:paraId="013893CB">
      <w:pPr>
        <w:pStyle w:val="2"/>
        <w:rPr>
          <w:rFonts w:hint="eastAsia" w:ascii="仿宋" w:hAnsi="仿宋" w:eastAsia="仿宋" w:cs="仿宋"/>
          <w:b w:val="0"/>
          <w:bCs w:val="0"/>
          <w:kern w:val="2"/>
          <w:sz w:val="28"/>
          <w:szCs w:val="28"/>
          <w:lang w:val="en-US" w:eastAsia="zh-CN" w:bidi="ar-SA"/>
        </w:rPr>
      </w:pPr>
    </w:p>
    <w:p w14:paraId="743559B8">
      <w:pPr>
        <w:rPr>
          <w:rFonts w:hint="eastAsia" w:ascii="仿宋" w:hAnsi="仿宋" w:eastAsia="仿宋" w:cs="仿宋"/>
          <w:b w:val="0"/>
          <w:bCs w:val="0"/>
          <w:kern w:val="2"/>
          <w:sz w:val="28"/>
          <w:szCs w:val="28"/>
          <w:lang w:val="en-US" w:eastAsia="zh-CN" w:bidi="ar-SA"/>
        </w:rPr>
      </w:pPr>
    </w:p>
    <w:p w14:paraId="3144C76C">
      <w:pPr>
        <w:pStyle w:val="2"/>
        <w:rPr>
          <w:rFonts w:hint="eastAsia" w:ascii="仿宋" w:hAnsi="仿宋" w:eastAsia="仿宋" w:cs="仿宋"/>
          <w:b w:val="0"/>
          <w:bCs w:val="0"/>
          <w:kern w:val="2"/>
          <w:sz w:val="28"/>
          <w:szCs w:val="28"/>
          <w:lang w:val="en-US" w:eastAsia="zh-CN" w:bidi="ar-SA"/>
        </w:rPr>
      </w:pPr>
    </w:p>
    <w:p w14:paraId="10FBEC6B">
      <w:pPr>
        <w:rPr>
          <w:rFonts w:hint="eastAsia" w:ascii="仿宋" w:hAnsi="仿宋" w:eastAsia="仿宋" w:cs="仿宋"/>
          <w:b w:val="0"/>
          <w:bCs w:val="0"/>
          <w:kern w:val="2"/>
          <w:sz w:val="28"/>
          <w:szCs w:val="28"/>
          <w:lang w:val="en-US" w:eastAsia="zh-CN" w:bidi="ar-SA"/>
        </w:rPr>
      </w:pPr>
    </w:p>
    <w:p w14:paraId="60EE8D49">
      <w:pPr>
        <w:pStyle w:val="2"/>
        <w:rPr>
          <w:rFonts w:hint="eastAsia" w:ascii="仿宋" w:hAnsi="仿宋" w:eastAsia="仿宋" w:cs="仿宋"/>
          <w:b w:val="0"/>
          <w:bCs w:val="0"/>
          <w:kern w:val="2"/>
          <w:sz w:val="28"/>
          <w:szCs w:val="28"/>
          <w:lang w:val="en-US" w:eastAsia="zh-CN" w:bidi="ar-SA"/>
        </w:rPr>
      </w:pPr>
    </w:p>
    <w:p w14:paraId="6E9F2053">
      <w:pPr>
        <w:rPr>
          <w:rFonts w:hint="eastAsia" w:ascii="仿宋" w:hAnsi="仿宋" w:eastAsia="仿宋" w:cs="仿宋"/>
          <w:b w:val="0"/>
          <w:bCs w:val="0"/>
          <w:kern w:val="2"/>
          <w:sz w:val="28"/>
          <w:szCs w:val="28"/>
          <w:lang w:val="en-US" w:eastAsia="zh-CN" w:bidi="ar-SA"/>
        </w:rPr>
      </w:pPr>
    </w:p>
    <w:p w14:paraId="6C72D8C7">
      <w:pPr>
        <w:pStyle w:val="2"/>
        <w:rPr>
          <w:rFonts w:hint="eastAsia" w:ascii="仿宋" w:hAnsi="仿宋" w:eastAsia="仿宋" w:cs="仿宋"/>
          <w:b w:val="0"/>
          <w:bCs w:val="0"/>
          <w:kern w:val="2"/>
          <w:sz w:val="28"/>
          <w:szCs w:val="28"/>
          <w:lang w:val="en-US" w:eastAsia="zh-CN" w:bidi="ar-SA"/>
        </w:rPr>
      </w:pPr>
    </w:p>
    <w:p w14:paraId="33A9093E">
      <w:pPr>
        <w:rPr>
          <w:rFonts w:hint="eastAsia" w:ascii="仿宋" w:hAnsi="仿宋" w:eastAsia="仿宋" w:cs="仿宋"/>
          <w:b w:val="0"/>
          <w:bCs w:val="0"/>
          <w:kern w:val="2"/>
          <w:sz w:val="28"/>
          <w:szCs w:val="28"/>
          <w:lang w:val="en-US" w:eastAsia="zh-CN" w:bidi="ar-SA"/>
        </w:rPr>
      </w:pPr>
    </w:p>
    <w:p w14:paraId="328ED135">
      <w:pPr>
        <w:pStyle w:val="2"/>
        <w:rPr>
          <w:rFonts w:hint="eastAsia" w:ascii="仿宋" w:hAnsi="仿宋" w:eastAsia="仿宋" w:cs="仿宋"/>
          <w:b w:val="0"/>
          <w:bCs w:val="0"/>
          <w:kern w:val="2"/>
          <w:sz w:val="28"/>
          <w:szCs w:val="28"/>
          <w:lang w:val="en-US" w:eastAsia="zh-CN" w:bidi="ar-SA"/>
        </w:rPr>
      </w:pPr>
    </w:p>
    <w:p w14:paraId="4CABF0B0">
      <w:pPr>
        <w:rPr>
          <w:rFonts w:hint="eastAsia" w:ascii="仿宋" w:hAnsi="仿宋" w:eastAsia="仿宋" w:cs="仿宋"/>
          <w:b w:val="0"/>
          <w:bCs w:val="0"/>
          <w:kern w:val="2"/>
          <w:sz w:val="28"/>
          <w:szCs w:val="28"/>
          <w:lang w:val="en-US" w:eastAsia="zh-CN" w:bidi="ar-SA"/>
        </w:rPr>
      </w:pPr>
    </w:p>
    <w:p w14:paraId="26AD94B0">
      <w:pPr>
        <w:pStyle w:val="2"/>
        <w:rPr>
          <w:rFonts w:hint="eastAsia" w:ascii="仿宋" w:hAnsi="仿宋" w:eastAsia="仿宋" w:cs="仿宋"/>
          <w:b w:val="0"/>
          <w:bCs w:val="0"/>
          <w:kern w:val="2"/>
          <w:sz w:val="28"/>
          <w:szCs w:val="28"/>
          <w:lang w:val="en-US" w:eastAsia="zh-CN" w:bidi="ar-SA"/>
        </w:rPr>
      </w:pPr>
    </w:p>
    <w:p w14:paraId="1094A108">
      <w:pPr>
        <w:rPr>
          <w:rFonts w:hint="eastAsia" w:ascii="仿宋" w:hAnsi="仿宋" w:eastAsia="仿宋" w:cs="仿宋"/>
          <w:b w:val="0"/>
          <w:bCs w:val="0"/>
          <w:kern w:val="2"/>
          <w:sz w:val="28"/>
          <w:szCs w:val="28"/>
          <w:lang w:val="en-US" w:eastAsia="zh-CN" w:bidi="ar-SA"/>
        </w:rPr>
      </w:pPr>
    </w:p>
    <w:p w14:paraId="3E1635BF">
      <w:pPr>
        <w:pStyle w:val="2"/>
        <w:rPr>
          <w:rFonts w:hint="eastAsia" w:ascii="仿宋" w:hAnsi="仿宋" w:eastAsia="仿宋" w:cs="仿宋"/>
          <w:b w:val="0"/>
          <w:bCs w:val="0"/>
          <w:kern w:val="2"/>
          <w:sz w:val="28"/>
          <w:szCs w:val="28"/>
          <w:lang w:val="en-US" w:eastAsia="zh-CN" w:bidi="ar-SA"/>
        </w:rPr>
      </w:pPr>
    </w:p>
    <w:p w14:paraId="55844AC4">
      <w:pPr>
        <w:rPr>
          <w:rFonts w:hint="eastAsia"/>
          <w:lang w:val="en-US" w:eastAsia="zh-CN"/>
        </w:rPr>
      </w:pPr>
    </w:p>
    <w:p w14:paraId="1ECF7592">
      <w:pPr>
        <w:pStyle w:val="2"/>
        <w:rPr>
          <w:rFonts w:hint="eastAsia"/>
          <w:lang w:val="en-US" w:eastAsia="zh-CN"/>
        </w:rPr>
      </w:pPr>
    </w:p>
    <w:p w14:paraId="14622103">
      <w:pPr>
        <w:rPr>
          <w:rFonts w:hint="eastAsia"/>
          <w:lang w:val="en-US" w:eastAsia="zh-CN"/>
        </w:rPr>
      </w:pPr>
    </w:p>
    <w:p w14:paraId="5FB8D8A6">
      <w:pPr>
        <w:pStyle w:val="2"/>
        <w:rPr>
          <w:rFonts w:hint="default"/>
          <w:lang w:val="en-US" w:eastAsia="zh-CN"/>
        </w:rPr>
      </w:pPr>
    </w:p>
    <w:p w14:paraId="5C1762DB">
      <w:pPr>
        <w:rPr>
          <w:rFonts w:hint="default"/>
          <w:b/>
          <w:sz w:val="36"/>
          <w:szCs w:val="36"/>
          <w:lang w:val="en-US" w:eastAsia="zh-CN"/>
        </w:rPr>
      </w:pPr>
      <w:r>
        <w:rPr>
          <w:rFonts w:ascii="宋体" w:hAnsi="宋体" w:eastAsia="宋体" w:cs="宋体"/>
          <w:sz w:val="24"/>
          <w:szCs w:val="24"/>
        </w:rPr>
        <w:drawing>
          <wp:anchor distT="0" distB="0" distL="114935" distR="114935" simplePos="0" relativeHeight="251665408" behindDoc="0" locked="0" layoutInCell="1" allowOverlap="1">
            <wp:simplePos x="0" y="0"/>
            <wp:positionH relativeFrom="column">
              <wp:posOffset>4148455</wp:posOffset>
            </wp:positionH>
            <wp:positionV relativeFrom="paragraph">
              <wp:posOffset>108585</wp:posOffset>
            </wp:positionV>
            <wp:extent cx="1180465" cy="320675"/>
            <wp:effectExtent l="0" t="0" r="8255" b="14605"/>
            <wp:wrapNone/>
            <wp:docPr id="3" name="图片 2" descr="C:\Users\105543\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105543\Desktop\111.png111"/>
                    <pic:cNvPicPr>
                      <a:picLocks noChangeAspect="1"/>
                    </pic:cNvPicPr>
                  </pic:nvPicPr>
                  <pic:blipFill>
                    <a:blip r:embed="rId4"/>
                    <a:srcRect/>
                    <a:stretch>
                      <a:fillRect/>
                    </a:stretch>
                  </pic:blipFill>
                  <pic:spPr>
                    <a:xfrm>
                      <a:off x="0" y="0"/>
                      <a:ext cx="1180465" cy="320675"/>
                    </a:xfrm>
                    <a:prstGeom prst="rect">
                      <a:avLst/>
                    </a:prstGeom>
                    <a:noFill/>
                    <a:ln w="9525">
                      <a:noFill/>
                    </a:ln>
                  </pic:spPr>
                </pic:pic>
              </a:graphicData>
            </a:graphic>
          </wp:anchor>
        </w:drawing>
      </w: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5"/>
                    <a:stretch>
                      <a:fillRect/>
                    </a:stretch>
                  </pic:blipFill>
                  <pic:spPr>
                    <a:xfrm>
                      <a:off x="0" y="0"/>
                      <a:ext cx="1464945" cy="479425"/>
                    </a:xfrm>
                    <a:prstGeom prst="rect">
                      <a:avLst/>
                    </a:prstGeom>
                    <a:noFill/>
                    <a:ln>
                      <a:noFill/>
                    </a:ln>
                  </pic:spPr>
                </pic:pic>
              </a:graphicData>
            </a:graphic>
          </wp:inline>
        </w:drawing>
      </w:r>
    </w:p>
    <w:p w14:paraId="1227E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14:paraId="6B119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14:paraId="61382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14:paraId="5ECC2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14:paraId="4919D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14:paraId="78AD4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14:paraId="65C33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14:paraId="24C6C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14:paraId="0D5D7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14:paraId="2F2C31DD">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14:paraId="3D21AFAB">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14:paraId="4D10853E">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14:paraId="726F8D7F">
      <w:pPr>
        <w:rPr>
          <w:rFonts w:hint="eastAsia"/>
          <w:lang w:val="en-US" w:eastAsia="zh-CN"/>
        </w:rPr>
      </w:pPr>
    </w:p>
    <w:p w14:paraId="31292E63">
      <w:pPr>
        <w:pStyle w:val="2"/>
        <w:rPr>
          <w:rFonts w:hint="eastAsia"/>
          <w:lang w:val="en-US" w:eastAsia="zh-CN"/>
        </w:rPr>
      </w:pPr>
    </w:p>
    <w:p w14:paraId="14A00209">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14:paraId="1BB6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14:paraId="08498E57">
            <w:pPr>
              <w:jc w:val="left"/>
              <w:rPr>
                <w:rFonts w:ascii="宋体" w:hAnsi="宋体" w:cs="宋体"/>
                <w:b/>
                <w:szCs w:val="21"/>
              </w:rPr>
            </w:pPr>
            <w:r>
              <w:rPr>
                <w:rFonts w:hint="eastAsia" w:ascii="宋体" w:hAnsi="宋体" w:cs="宋体"/>
                <w:b/>
                <w:szCs w:val="21"/>
              </w:rPr>
              <w:t>一、基本资料</w:t>
            </w:r>
          </w:p>
        </w:tc>
      </w:tr>
      <w:tr w14:paraId="5FD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66C10C82">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14:paraId="6EA5E254">
            <w:pPr>
              <w:jc w:val="center"/>
              <w:rPr>
                <w:rFonts w:ascii="宋体" w:hAnsi="宋体" w:cs="宋体"/>
                <w:bCs/>
                <w:szCs w:val="21"/>
              </w:rPr>
            </w:pPr>
          </w:p>
        </w:tc>
      </w:tr>
      <w:tr w14:paraId="3B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14:paraId="31FC3F8C">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14:paraId="38A5A65E">
            <w:pPr>
              <w:jc w:val="center"/>
              <w:rPr>
                <w:rFonts w:ascii="宋体" w:hAnsi="宋体" w:cs="宋体"/>
                <w:bCs/>
                <w:szCs w:val="21"/>
              </w:rPr>
            </w:pPr>
          </w:p>
        </w:tc>
        <w:tc>
          <w:tcPr>
            <w:tcW w:w="1399" w:type="dxa"/>
            <w:noWrap w:val="0"/>
            <w:vAlign w:val="center"/>
          </w:tcPr>
          <w:p w14:paraId="52773532">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14:paraId="711F6A32">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14:paraId="201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14:paraId="15EF15FB">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14:paraId="4351F30A">
            <w:pPr>
              <w:jc w:val="center"/>
              <w:rPr>
                <w:rFonts w:ascii="宋体" w:hAnsi="宋体" w:cs="宋体"/>
                <w:bCs/>
                <w:szCs w:val="21"/>
              </w:rPr>
            </w:pPr>
          </w:p>
        </w:tc>
        <w:tc>
          <w:tcPr>
            <w:tcW w:w="1399" w:type="dxa"/>
            <w:noWrap w:val="0"/>
            <w:vAlign w:val="center"/>
          </w:tcPr>
          <w:p w14:paraId="7CC03308">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14:paraId="1F6FA8A3">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14:paraId="0CEE8974">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14:paraId="06089E67">
            <w:pPr>
              <w:jc w:val="right"/>
              <w:rPr>
                <w:rFonts w:ascii="宋体" w:hAnsi="宋体" w:eastAsia="宋体" w:cs="宋体"/>
                <w:bCs/>
                <w:kern w:val="2"/>
                <w:sz w:val="21"/>
                <w:szCs w:val="21"/>
                <w:lang w:val="en-US" w:eastAsia="zh-CN" w:bidi="ar-SA"/>
              </w:rPr>
            </w:pPr>
          </w:p>
        </w:tc>
      </w:tr>
      <w:tr w14:paraId="56EF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14:paraId="2F8355D0">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14:paraId="30F34987">
            <w:pPr>
              <w:jc w:val="center"/>
              <w:rPr>
                <w:rFonts w:ascii="宋体" w:hAnsi="宋体" w:cs="宋体"/>
                <w:bCs/>
                <w:szCs w:val="21"/>
                <w:highlight w:val="none"/>
              </w:rPr>
            </w:pPr>
          </w:p>
        </w:tc>
        <w:tc>
          <w:tcPr>
            <w:tcW w:w="1399" w:type="dxa"/>
            <w:noWrap w:val="0"/>
            <w:vAlign w:val="center"/>
          </w:tcPr>
          <w:p w14:paraId="1667BB34">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14:paraId="7046AE24">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14:paraId="324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20F5698E">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14:paraId="0B36F945">
            <w:pPr>
              <w:ind w:firstLine="210" w:firstLineChars="100"/>
              <w:jc w:val="center"/>
              <w:rPr>
                <w:rFonts w:ascii="宋体" w:hAnsi="宋体" w:cs="宋体"/>
                <w:bCs/>
                <w:szCs w:val="21"/>
                <w:highlight w:val="none"/>
              </w:rPr>
            </w:pPr>
          </w:p>
        </w:tc>
        <w:tc>
          <w:tcPr>
            <w:tcW w:w="1465" w:type="dxa"/>
            <w:noWrap w:val="0"/>
            <w:vAlign w:val="center"/>
          </w:tcPr>
          <w:p w14:paraId="583904EC">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14:paraId="19F9B20B">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14:paraId="7878E7ED">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14:paraId="55CE40D1">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14:paraId="1DF550EA">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14:paraId="549CD8FA">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14:paraId="55FC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5EA9B5A7">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14:paraId="031E38F9">
            <w:pPr>
              <w:jc w:val="left"/>
              <w:rPr>
                <w:rFonts w:ascii="宋体" w:hAnsi="宋体"/>
                <w:bCs/>
                <w:szCs w:val="21"/>
              </w:rPr>
            </w:pPr>
            <w:r>
              <w:rPr>
                <w:rFonts w:hint="eastAsia" w:ascii="宋体" w:hAnsi="宋体"/>
                <w:bCs/>
                <w:szCs w:val="21"/>
              </w:rPr>
              <w:t>□施工     □设计     □服务</w:t>
            </w:r>
          </w:p>
          <w:p w14:paraId="2D480076">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14:paraId="1A3A2759">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14:paraId="1BFE543E">
            <w:pPr>
              <w:rPr>
                <w:rFonts w:ascii="宋体" w:hAnsi="宋体"/>
                <w:bCs/>
                <w:szCs w:val="21"/>
              </w:rPr>
            </w:pPr>
            <w:r>
              <w:rPr>
                <w:rFonts w:hint="eastAsia" w:ascii="宋体" w:hAnsi="宋体"/>
                <w:bCs/>
                <w:szCs w:val="21"/>
              </w:rPr>
              <w:t xml:space="preserve">□国企  □民营  □外资  □中外合资  </w:t>
            </w:r>
          </w:p>
          <w:p w14:paraId="6FD975C5">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14:paraId="0DE1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064786FF">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14:paraId="6277A253">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14:paraId="2144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2A1DA6E7">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14:paraId="010A7881">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14:paraId="3DEFEEC6">
            <w:pPr>
              <w:jc w:val="center"/>
              <w:rPr>
                <w:rFonts w:ascii="宋体" w:hAnsi="宋体" w:cs="宋体"/>
                <w:bCs/>
                <w:szCs w:val="21"/>
                <w:highlight w:val="none"/>
              </w:rPr>
            </w:pPr>
          </w:p>
        </w:tc>
        <w:tc>
          <w:tcPr>
            <w:tcW w:w="1399" w:type="dxa"/>
            <w:noWrap w:val="0"/>
            <w:vAlign w:val="center"/>
          </w:tcPr>
          <w:p w14:paraId="5347D4AF">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14:paraId="64DD6B21">
            <w:pPr>
              <w:jc w:val="center"/>
              <w:rPr>
                <w:rFonts w:ascii="宋体" w:hAnsi="宋体" w:cs="宋体"/>
                <w:bCs/>
                <w:szCs w:val="21"/>
                <w:highlight w:val="none"/>
              </w:rPr>
            </w:pPr>
          </w:p>
          <w:p w14:paraId="0833CDD6">
            <w:pPr>
              <w:jc w:val="center"/>
              <w:rPr>
                <w:rFonts w:ascii="宋体" w:hAnsi="宋体" w:cs="宋体"/>
                <w:bCs/>
                <w:szCs w:val="21"/>
                <w:highlight w:val="none"/>
              </w:rPr>
            </w:pPr>
          </w:p>
        </w:tc>
      </w:tr>
      <w:tr w14:paraId="035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75C98EC0">
            <w:pPr>
              <w:jc w:val="center"/>
              <w:rPr>
                <w:rFonts w:ascii="宋体" w:hAnsi="宋体" w:cs="宋体"/>
                <w:bCs/>
                <w:szCs w:val="21"/>
              </w:rPr>
            </w:pPr>
          </w:p>
        </w:tc>
        <w:tc>
          <w:tcPr>
            <w:tcW w:w="1333" w:type="dxa"/>
            <w:noWrap w:val="0"/>
            <w:vAlign w:val="center"/>
          </w:tcPr>
          <w:p w14:paraId="518A8B85">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14:paraId="465727A9">
            <w:pPr>
              <w:jc w:val="center"/>
              <w:rPr>
                <w:rFonts w:ascii="宋体" w:hAnsi="宋体" w:cs="宋体"/>
                <w:bCs/>
                <w:szCs w:val="21"/>
              </w:rPr>
            </w:pPr>
          </w:p>
        </w:tc>
        <w:tc>
          <w:tcPr>
            <w:tcW w:w="1399" w:type="dxa"/>
            <w:noWrap w:val="0"/>
            <w:vAlign w:val="center"/>
          </w:tcPr>
          <w:p w14:paraId="0122392D">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282B842C">
            <w:pPr>
              <w:jc w:val="center"/>
              <w:rPr>
                <w:rFonts w:ascii="宋体" w:hAnsi="宋体" w:cs="宋体"/>
                <w:bCs/>
                <w:szCs w:val="21"/>
              </w:rPr>
            </w:pPr>
          </w:p>
        </w:tc>
      </w:tr>
      <w:tr w14:paraId="33DF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78674B78">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14:paraId="745539E9">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14:paraId="3D3E7B1B">
            <w:pPr>
              <w:jc w:val="center"/>
              <w:rPr>
                <w:rFonts w:ascii="宋体" w:hAnsi="宋体" w:cs="宋体"/>
                <w:bCs/>
                <w:szCs w:val="21"/>
              </w:rPr>
            </w:pPr>
          </w:p>
        </w:tc>
        <w:tc>
          <w:tcPr>
            <w:tcW w:w="1399" w:type="dxa"/>
            <w:noWrap w:val="0"/>
            <w:vAlign w:val="center"/>
          </w:tcPr>
          <w:p w14:paraId="5A2D7AB4">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14:paraId="7D8DB483">
            <w:pPr>
              <w:jc w:val="center"/>
              <w:rPr>
                <w:rFonts w:ascii="宋体" w:hAnsi="宋体" w:cs="宋体"/>
                <w:bCs/>
                <w:szCs w:val="21"/>
              </w:rPr>
            </w:pPr>
          </w:p>
          <w:p w14:paraId="2A5F5418">
            <w:pPr>
              <w:jc w:val="center"/>
              <w:rPr>
                <w:rFonts w:ascii="宋体" w:hAnsi="宋体" w:cs="宋体"/>
                <w:bCs/>
                <w:szCs w:val="21"/>
              </w:rPr>
            </w:pPr>
          </w:p>
        </w:tc>
      </w:tr>
      <w:tr w14:paraId="616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1A380717">
            <w:pPr>
              <w:jc w:val="center"/>
              <w:rPr>
                <w:rFonts w:ascii="宋体" w:hAnsi="宋体" w:cs="宋体"/>
                <w:bCs/>
                <w:szCs w:val="21"/>
              </w:rPr>
            </w:pPr>
          </w:p>
        </w:tc>
        <w:tc>
          <w:tcPr>
            <w:tcW w:w="1333" w:type="dxa"/>
            <w:noWrap w:val="0"/>
            <w:vAlign w:val="center"/>
          </w:tcPr>
          <w:p w14:paraId="33BDEF35">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14:paraId="3FC316EE">
            <w:pPr>
              <w:jc w:val="center"/>
              <w:rPr>
                <w:rFonts w:ascii="宋体" w:hAnsi="宋体" w:cs="宋体"/>
                <w:bCs/>
                <w:szCs w:val="21"/>
              </w:rPr>
            </w:pPr>
          </w:p>
        </w:tc>
        <w:tc>
          <w:tcPr>
            <w:tcW w:w="1399" w:type="dxa"/>
            <w:noWrap w:val="0"/>
            <w:vAlign w:val="center"/>
          </w:tcPr>
          <w:p w14:paraId="440FE344">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6441A7A1">
            <w:pPr>
              <w:jc w:val="center"/>
              <w:rPr>
                <w:rFonts w:ascii="宋体" w:hAnsi="宋体" w:cs="宋体"/>
                <w:bCs/>
                <w:szCs w:val="21"/>
              </w:rPr>
            </w:pPr>
          </w:p>
        </w:tc>
      </w:tr>
      <w:tr w14:paraId="3BA2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14:paraId="194600EE">
            <w:pPr>
              <w:jc w:val="left"/>
              <w:rPr>
                <w:rFonts w:ascii="宋体" w:hAnsi="宋体" w:cs="宋体"/>
                <w:bCs/>
                <w:szCs w:val="21"/>
              </w:rPr>
            </w:pPr>
            <w:r>
              <w:rPr>
                <w:rFonts w:hint="eastAsia" w:ascii="宋体" w:hAnsi="宋体" w:cs="宋体"/>
                <w:b/>
                <w:szCs w:val="21"/>
              </w:rPr>
              <w:t>二、业务范围及资质许可</w:t>
            </w:r>
          </w:p>
        </w:tc>
      </w:tr>
      <w:tr w14:paraId="62E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14:paraId="615AC93F">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14:paraId="44D08914">
            <w:pPr>
              <w:jc w:val="left"/>
              <w:rPr>
                <w:rFonts w:ascii="宋体" w:hAnsi="宋体" w:cs="宋体"/>
                <w:bCs/>
                <w:szCs w:val="21"/>
              </w:rPr>
            </w:pPr>
          </w:p>
        </w:tc>
      </w:tr>
      <w:tr w14:paraId="79F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14:paraId="028F952B">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14:paraId="65845241">
            <w:pPr>
              <w:jc w:val="left"/>
              <w:rPr>
                <w:rFonts w:ascii="宋体" w:hAnsi="宋体" w:cs="宋体"/>
                <w:bCs/>
                <w:szCs w:val="21"/>
              </w:rPr>
            </w:pPr>
          </w:p>
        </w:tc>
      </w:tr>
      <w:tr w14:paraId="615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14:paraId="53583C77">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14:paraId="0AEAC6AC">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14:paraId="19D218AE">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14:paraId="1D56139E">
      <w:pPr>
        <w:rPr>
          <w:rFonts w:hint="eastAsia" w:ascii="宋体" w:hAnsi="宋体" w:eastAsia="宋体" w:cs="宋体"/>
          <w:b/>
          <w:bCs/>
          <w:sz w:val="44"/>
          <w:szCs w:val="44"/>
        </w:rPr>
      </w:pPr>
    </w:p>
    <w:p w14:paraId="47045254">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51CA146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49D41A6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0BC608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667714A7">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521B67AF">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7D62610A">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708062D8">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F2D9E76">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7057A832">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06B70DA1">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v:textbox>
              </v:shape>
            </w:pict>
          </mc:Fallback>
        </mc:AlternateContent>
      </w:r>
    </w:p>
    <w:p w14:paraId="7A0CC437">
      <w:pPr>
        <w:bidi w:val="0"/>
        <w:rPr>
          <w:rFonts w:hint="default"/>
          <w:lang w:val="en-US" w:eastAsia="zh-CN"/>
        </w:rPr>
      </w:pPr>
    </w:p>
    <w:p w14:paraId="2DF039FB">
      <w:pPr>
        <w:bidi w:val="0"/>
        <w:rPr>
          <w:rFonts w:hint="default"/>
          <w:lang w:val="en-US" w:eastAsia="zh-CN"/>
        </w:rPr>
      </w:pPr>
    </w:p>
    <w:p w14:paraId="5F2E290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v:textbox>
              </v:shape>
            </w:pict>
          </mc:Fallback>
        </mc:AlternateContent>
      </w:r>
    </w:p>
    <w:p w14:paraId="19E5B101">
      <w:pPr>
        <w:bidi w:val="0"/>
        <w:rPr>
          <w:rFonts w:hint="default"/>
          <w:lang w:val="en-US" w:eastAsia="zh-CN"/>
        </w:rPr>
      </w:pPr>
    </w:p>
    <w:p w14:paraId="350B2595">
      <w:pPr>
        <w:bidi w:val="0"/>
        <w:rPr>
          <w:rFonts w:hint="default"/>
          <w:lang w:val="en-US" w:eastAsia="zh-CN"/>
        </w:rPr>
      </w:pPr>
    </w:p>
    <w:p w14:paraId="163E4BA3">
      <w:pPr>
        <w:bidi w:val="0"/>
        <w:rPr>
          <w:rFonts w:hint="default"/>
          <w:lang w:val="en-US" w:eastAsia="zh-CN"/>
        </w:rPr>
      </w:pPr>
    </w:p>
    <w:p w14:paraId="75DE7C46">
      <w:pPr>
        <w:bidi w:val="0"/>
        <w:rPr>
          <w:rFonts w:hint="default"/>
          <w:lang w:val="en-US" w:eastAsia="zh-CN"/>
        </w:rPr>
      </w:pPr>
    </w:p>
    <w:p w14:paraId="1275EC6D">
      <w:pPr>
        <w:bidi w:val="0"/>
        <w:rPr>
          <w:rFonts w:hint="default"/>
          <w:lang w:val="en-US" w:eastAsia="zh-CN"/>
        </w:rPr>
      </w:pPr>
    </w:p>
    <w:p w14:paraId="336E3486">
      <w:pPr>
        <w:bidi w:val="0"/>
        <w:rPr>
          <w:rFonts w:hint="default"/>
          <w:lang w:val="en-US" w:eastAsia="zh-CN"/>
        </w:rPr>
      </w:pPr>
    </w:p>
    <w:p w14:paraId="39158716">
      <w:pPr>
        <w:bidi w:val="0"/>
        <w:rPr>
          <w:rFonts w:hint="default"/>
          <w:lang w:val="en-US" w:eastAsia="zh-CN"/>
        </w:rPr>
      </w:pPr>
    </w:p>
    <w:p w14:paraId="426F5647">
      <w:pPr>
        <w:bidi w:val="0"/>
        <w:rPr>
          <w:rFonts w:hint="default"/>
          <w:lang w:val="en-US" w:eastAsia="zh-CN"/>
        </w:rPr>
      </w:pPr>
    </w:p>
    <w:p w14:paraId="18A7AB17">
      <w:pPr>
        <w:bidi w:val="0"/>
        <w:rPr>
          <w:rFonts w:hint="default"/>
          <w:b/>
          <w:bCs/>
          <w:lang w:val="en-US" w:eastAsia="zh-CN"/>
        </w:rPr>
      </w:pPr>
    </w:p>
    <w:p w14:paraId="29318147">
      <w:pPr>
        <w:bidi w:val="0"/>
        <w:rPr>
          <w:rFonts w:hint="eastAsia" w:ascii="Calibri" w:hAnsi="Calibri" w:eastAsia="宋体" w:cs="Times New Roman"/>
          <w:kern w:val="2"/>
          <w:sz w:val="21"/>
          <w:szCs w:val="24"/>
          <w:lang w:val="en-US" w:eastAsia="zh-CN" w:bidi="ar-SA"/>
        </w:rPr>
      </w:pPr>
    </w:p>
    <w:p w14:paraId="6AB2C464">
      <w:pPr>
        <w:bidi w:val="0"/>
        <w:jc w:val="left"/>
        <w:rPr>
          <w:rFonts w:hint="eastAsia"/>
          <w:lang w:val="en-US" w:eastAsia="zh-CN"/>
        </w:rPr>
      </w:pPr>
      <w:bookmarkStart w:id="1" w:name="_Toc20809"/>
      <w:bookmarkEnd w:id="1"/>
    </w:p>
    <w:p w14:paraId="63FF879E">
      <w:pPr>
        <w:bidi w:val="0"/>
        <w:jc w:val="center"/>
        <w:rPr>
          <w:rFonts w:hint="eastAsia" w:ascii="宋体" w:hAnsi="宋体" w:eastAsia="宋体" w:cs="宋体"/>
          <w:b/>
          <w:bCs/>
          <w:sz w:val="44"/>
          <w:szCs w:val="44"/>
        </w:rPr>
      </w:pPr>
    </w:p>
    <w:p w14:paraId="66DB4AB6">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D2B6E1">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14:paraId="29233543">
      <w:pPr>
        <w:rPr>
          <w:rFonts w:hint="eastAsia"/>
        </w:rPr>
      </w:pPr>
    </w:p>
    <w:p w14:paraId="0C48A951">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95FD953">
      <w:pPr>
        <w:pStyle w:val="4"/>
        <w:spacing w:before="1" w:line="364" w:lineRule="auto"/>
        <w:ind w:right="105"/>
        <w:rPr>
          <w:spacing w:val="-8"/>
        </w:rPr>
      </w:pPr>
    </w:p>
    <w:p w14:paraId="1ABE8369">
      <w:pPr>
        <w:pStyle w:val="4"/>
        <w:spacing w:before="1" w:line="364" w:lineRule="auto"/>
        <w:ind w:left="0" w:leftChars="0" w:right="105" w:firstLine="0" w:firstLineChars="0"/>
        <w:rPr>
          <w:spacing w:val="-8"/>
        </w:rPr>
      </w:pPr>
    </w:p>
    <w:p w14:paraId="2AAC55CE">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32ED3C8">
      <w:pPr>
        <w:pStyle w:val="4"/>
        <w:spacing w:before="2" w:line="364" w:lineRule="auto"/>
        <w:ind w:right="3705" w:firstLine="480" w:firstLineChars="200"/>
      </w:pPr>
      <w:r>
        <w:t>附</w:t>
      </w:r>
      <w:r>
        <w:rPr>
          <w:spacing w:val="-10"/>
        </w:rPr>
        <w:t>被授权委托人</w:t>
      </w:r>
      <w:r>
        <w:t xml:space="preserve">身份证： </w:t>
      </w:r>
    </w:p>
    <w:p w14:paraId="2C4F5C0D">
      <w:pPr>
        <w:bidi w:val="0"/>
        <w:rPr>
          <w:rFonts w:hint="default"/>
          <w:lang w:val="en-US" w:eastAsia="zh-CN"/>
        </w:rPr>
      </w:pPr>
    </w:p>
    <w:p w14:paraId="47BF178A">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5AC73AEB">
      <w:pPr>
        <w:bidi w:val="0"/>
        <w:rPr>
          <w:rFonts w:hint="default"/>
          <w:lang w:val="en-US" w:eastAsia="zh-CN"/>
        </w:rPr>
      </w:pPr>
    </w:p>
    <w:p w14:paraId="16721106">
      <w:pPr>
        <w:bidi w:val="0"/>
        <w:rPr>
          <w:rFonts w:hint="default"/>
          <w:lang w:val="en-US" w:eastAsia="zh-CN"/>
        </w:rPr>
      </w:pPr>
    </w:p>
    <w:p w14:paraId="1D3AB1D8">
      <w:pPr>
        <w:bidi w:val="0"/>
        <w:rPr>
          <w:rFonts w:hint="default"/>
          <w:lang w:val="en-US" w:eastAsia="zh-CN"/>
        </w:rPr>
      </w:pPr>
    </w:p>
    <w:p w14:paraId="252A909D">
      <w:pPr>
        <w:bidi w:val="0"/>
        <w:rPr>
          <w:rFonts w:hint="default"/>
          <w:lang w:val="en-US" w:eastAsia="zh-CN"/>
        </w:rPr>
      </w:pPr>
    </w:p>
    <w:p w14:paraId="0D44DEB5">
      <w:pPr>
        <w:bidi w:val="0"/>
        <w:rPr>
          <w:rFonts w:hint="default"/>
          <w:lang w:val="en-US" w:eastAsia="zh-CN"/>
        </w:rPr>
      </w:pPr>
    </w:p>
    <w:p w14:paraId="78D30517">
      <w:pPr>
        <w:bidi w:val="0"/>
        <w:rPr>
          <w:rFonts w:hint="default"/>
          <w:lang w:val="en-US" w:eastAsia="zh-CN"/>
        </w:rPr>
      </w:pPr>
    </w:p>
    <w:p w14:paraId="7D29F196">
      <w:pPr>
        <w:bidi w:val="0"/>
        <w:rPr>
          <w:rFonts w:hint="default"/>
          <w:lang w:val="en-US" w:eastAsia="zh-CN"/>
        </w:rPr>
      </w:pPr>
    </w:p>
    <w:p w14:paraId="2182D5B2">
      <w:pPr>
        <w:bidi w:val="0"/>
        <w:rPr>
          <w:rFonts w:hint="default"/>
          <w:lang w:val="en-US" w:eastAsia="zh-CN"/>
        </w:rPr>
      </w:pPr>
    </w:p>
    <w:p w14:paraId="648D844B">
      <w:pPr>
        <w:pStyle w:val="4"/>
        <w:spacing w:before="2" w:line="364" w:lineRule="auto"/>
        <w:ind w:left="0" w:leftChars="0" w:right="3705" w:firstLine="0" w:firstLineChars="0"/>
      </w:pPr>
    </w:p>
    <w:p w14:paraId="44DADC02">
      <w:pPr>
        <w:pStyle w:val="4"/>
        <w:spacing w:before="2" w:line="364" w:lineRule="auto"/>
        <w:ind w:left="0" w:leftChars="0" w:right="3705" w:firstLine="0" w:firstLineChars="0"/>
      </w:pPr>
    </w:p>
    <w:p w14:paraId="218B15DB">
      <w:pPr>
        <w:pStyle w:val="4"/>
        <w:spacing w:before="2" w:line="364" w:lineRule="auto"/>
        <w:ind w:left="0" w:leftChars="0" w:right="3705" w:firstLine="0" w:firstLineChars="0"/>
      </w:pPr>
    </w:p>
    <w:p w14:paraId="0893B6D3">
      <w:pPr>
        <w:pStyle w:val="4"/>
        <w:spacing w:before="201"/>
        <w:ind w:left="4920"/>
        <w:rPr>
          <w:spacing w:val="-120"/>
        </w:rPr>
      </w:pPr>
      <w:r>
        <w:t>公司名称（公章</w:t>
      </w:r>
      <w:r>
        <w:rPr>
          <w:spacing w:val="-120"/>
        </w:rPr>
        <w:t>）</w:t>
      </w:r>
    </w:p>
    <w:p w14:paraId="3DDAE420">
      <w:pPr>
        <w:pStyle w:val="4"/>
        <w:spacing w:before="201"/>
        <w:ind w:left="4920"/>
        <w:rPr>
          <w:spacing w:val="-120"/>
        </w:rPr>
      </w:pPr>
    </w:p>
    <w:p w14:paraId="1009EC98">
      <w:pPr>
        <w:pStyle w:val="4"/>
        <w:ind w:left="4920"/>
        <w:rPr>
          <w:spacing w:val="-120"/>
        </w:rPr>
      </w:pPr>
      <w:r>
        <w:t>法定代表人（签名或签章</w:t>
      </w:r>
      <w:r>
        <w:rPr>
          <w:spacing w:val="-120"/>
        </w:rPr>
        <w:t>）</w:t>
      </w:r>
    </w:p>
    <w:p w14:paraId="1B19880E">
      <w:pPr>
        <w:pStyle w:val="4"/>
        <w:ind w:left="4920"/>
        <w:rPr>
          <w:spacing w:val="-120"/>
        </w:rPr>
      </w:pPr>
    </w:p>
    <w:p w14:paraId="344C555F">
      <w:pPr>
        <w:pStyle w:val="4"/>
        <w:spacing w:before="1"/>
        <w:ind w:left="4920"/>
        <w:rPr>
          <w:rFonts w:hint="eastAsia"/>
          <w:b/>
          <w:bCs/>
          <w:spacing w:val="0"/>
          <w:sz w:val="28"/>
          <w:szCs w:val="28"/>
          <w:lang w:val="en-US" w:eastAsia="zh-CN"/>
        </w:rPr>
      </w:pPr>
      <w:r>
        <w:t>被授权委托人（签名</w:t>
      </w:r>
      <w:r>
        <w:rPr>
          <w:spacing w:val="-120"/>
        </w:rPr>
        <w:t>）</w:t>
      </w:r>
    </w:p>
    <w:p w14:paraId="4307F9C5">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14:paraId="2FBB1DB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1E930E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21E4EFA7">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0F85F5C">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675" cy="6521450"/>
                    </a:xfrm>
                    <a:prstGeom prst="rect">
                      <a:avLst/>
                    </a:prstGeom>
                    <a:noFill/>
                    <a:ln>
                      <a:noFill/>
                    </a:ln>
                  </pic:spPr>
                </pic:pic>
              </a:graphicData>
            </a:graphic>
          </wp:inline>
        </w:drawing>
      </w:r>
    </w:p>
    <w:p w14:paraId="532EF1DF">
      <w:pPr>
        <w:pStyle w:val="4"/>
        <w:spacing w:before="1"/>
        <w:rPr>
          <w:rFonts w:hint="eastAsia"/>
          <w:spacing w:val="-120"/>
          <w:lang w:val="en-US" w:eastAsia="zh-CN"/>
        </w:rPr>
      </w:pPr>
    </w:p>
    <w:p w14:paraId="0440BED4">
      <w:pPr>
        <w:pStyle w:val="4"/>
        <w:spacing w:before="1"/>
        <w:rPr>
          <w:rFonts w:hint="eastAsia"/>
          <w:spacing w:val="-120"/>
          <w:lang w:val="en-US" w:eastAsia="zh-CN"/>
        </w:rPr>
      </w:pPr>
    </w:p>
    <w:p w14:paraId="1994DD52">
      <w:pPr>
        <w:pStyle w:val="4"/>
        <w:spacing w:before="1"/>
        <w:rPr>
          <w:rFonts w:hint="eastAsia"/>
          <w:spacing w:val="-120"/>
          <w:lang w:val="en-US" w:eastAsia="zh-CN"/>
        </w:rPr>
      </w:pPr>
    </w:p>
    <w:p w14:paraId="6B1D6265">
      <w:pPr>
        <w:pStyle w:val="4"/>
        <w:spacing w:before="1"/>
        <w:rPr>
          <w:rFonts w:hint="eastAsia"/>
          <w:spacing w:val="-120"/>
          <w:lang w:val="en-US" w:eastAsia="zh-CN"/>
        </w:rPr>
      </w:pPr>
    </w:p>
    <w:p w14:paraId="705710E0">
      <w:pPr>
        <w:pStyle w:val="4"/>
        <w:spacing w:before="1"/>
        <w:rPr>
          <w:rFonts w:hint="eastAsia"/>
          <w:spacing w:val="-120"/>
          <w:lang w:val="en-US" w:eastAsia="zh-CN"/>
        </w:rPr>
      </w:pPr>
    </w:p>
    <w:p w14:paraId="21BF231F">
      <w:pPr>
        <w:numPr>
          <w:ilvl w:val="0"/>
          <w:numId w:val="0"/>
        </w:numPr>
        <w:rPr>
          <w:rFonts w:hint="eastAsia"/>
          <w:b/>
          <w:sz w:val="32"/>
          <w:szCs w:val="32"/>
          <w:lang w:val="en-US" w:eastAsia="zh-CN"/>
        </w:rPr>
      </w:pPr>
      <w:r>
        <w:rPr>
          <w:rFonts w:hint="eastAsia"/>
          <w:b/>
          <w:sz w:val="32"/>
          <w:szCs w:val="32"/>
          <w:lang w:val="en-US" w:eastAsia="zh-CN"/>
        </w:rPr>
        <w:t>4、营业执照或其他证明文件</w:t>
      </w:r>
    </w:p>
    <w:p w14:paraId="037E263D">
      <w:pPr>
        <w:numPr>
          <w:ilvl w:val="0"/>
          <w:numId w:val="0"/>
        </w:numPr>
        <w:rPr>
          <w:rFonts w:hint="eastAsia"/>
          <w:b/>
          <w:sz w:val="24"/>
          <w:szCs w:val="24"/>
          <w:lang w:val="en-US" w:eastAsia="zh-CN"/>
        </w:rPr>
      </w:pPr>
      <w:bookmarkStart w:id="2" w:name="OLE_LINK1"/>
    </w:p>
    <w:p w14:paraId="614EE31D">
      <w:pPr>
        <w:numPr>
          <w:ilvl w:val="0"/>
          <w:numId w:val="0"/>
        </w:numPr>
        <w:rPr>
          <w:rFonts w:hint="default"/>
          <w:b/>
          <w:sz w:val="24"/>
          <w:szCs w:val="24"/>
          <w:lang w:val="en-US" w:eastAsia="zh-CN"/>
        </w:rPr>
      </w:pPr>
      <w:r>
        <w:rPr>
          <w:rFonts w:hint="eastAsia"/>
          <w:b/>
          <w:sz w:val="24"/>
          <w:szCs w:val="24"/>
          <w:lang w:val="en-US" w:eastAsia="zh-CN"/>
        </w:rPr>
        <w:t>示例：</w:t>
      </w:r>
    </w:p>
    <w:bookmarkEnd w:id="2"/>
    <w:p w14:paraId="2A169F6E">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7"/>
                    <a:stretch>
                      <a:fillRect/>
                    </a:stretch>
                  </pic:blipFill>
                  <pic:spPr>
                    <a:xfrm>
                      <a:off x="0" y="0"/>
                      <a:ext cx="5271770" cy="3615055"/>
                    </a:xfrm>
                    <a:prstGeom prst="rect">
                      <a:avLst/>
                    </a:prstGeom>
                  </pic:spPr>
                </pic:pic>
              </a:graphicData>
            </a:graphic>
          </wp:inline>
        </w:drawing>
      </w:r>
    </w:p>
    <w:p w14:paraId="0874EF01">
      <w:pPr>
        <w:numPr>
          <w:ilvl w:val="0"/>
          <w:numId w:val="0"/>
        </w:numPr>
        <w:rPr>
          <w:rFonts w:hint="default" w:ascii="宋体" w:hAnsi="宋体" w:eastAsia="宋体" w:cs="宋体"/>
          <w:bCs/>
          <w:sz w:val="28"/>
          <w:szCs w:val="28"/>
          <w:lang w:val="en-US" w:eastAsia="zh-CN"/>
        </w:rPr>
      </w:pPr>
    </w:p>
    <w:p w14:paraId="730E1892">
      <w:pPr>
        <w:numPr>
          <w:ilvl w:val="0"/>
          <w:numId w:val="0"/>
        </w:numPr>
        <w:rPr>
          <w:rFonts w:hint="default" w:ascii="宋体" w:hAnsi="宋体" w:eastAsia="宋体" w:cs="宋体"/>
          <w:bCs/>
          <w:sz w:val="28"/>
          <w:szCs w:val="28"/>
          <w:lang w:val="en-US" w:eastAsia="zh-CN"/>
        </w:rPr>
      </w:pPr>
    </w:p>
    <w:p w14:paraId="65A0B16C">
      <w:pPr>
        <w:numPr>
          <w:ilvl w:val="0"/>
          <w:numId w:val="0"/>
        </w:numPr>
        <w:rPr>
          <w:rFonts w:hint="default" w:ascii="宋体" w:hAnsi="宋体" w:eastAsia="宋体" w:cs="宋体"/>
          <w:bCs/>
          <w:sz w:val="28"/>
          <w:szCs w:val="28"/>
          <w:lang w:val="en-US" w:eastAsia="zh-CN"/>
        </w:rPr>
      </w:pPr>
    </w:p>
    <w:p w14:paraId="26D1E6F1">
      <w:pPr>
        <w:pStyle w:val="2"/>
        <w:rPr>
          <w:rFonts w:hint="default" w:ascii="宋体" w:hAnsi="宋体" w:eastAsia="宋体" w:cs="宋体"/>
          <w:bCs/>
          <w:sz w:val="28"/>
          <w:szCs w:val="28"/>
          <w:lang w:val="en-US" w:eastAsia="zh-CN"/>
        </w:rPr>
      </w:pPr>
    </w:p>
    <w:p w14:paraId="26A80DED">
      <w:pPr>
        <w:rPr>
          <w:rFonts w:hint="default" w:ascii="宋体" w:hAnsi="宋体" w:eastAsia="宋体" w:cs="宋体"/>
          <w:bCs/>
          <w:sz w:val="28"/>
          <w:szCs w:val="28"/>
          <w:lang w:val="en-US" w:eastAsia="zh-CN"/>
        </w:rPr>
      </w:pPr>
    </w:p>
    <w:p w14:paraId="6F38AC64">
      <w:pPr>
        <w:pStyle w:val="2"/>
        <w:rPr>
          <w:rFonts w:hint="default" w:ascii="宋体" w:hAnsi="宋体" w:eastAsia="宋体" w:cs="宋体"/>
          <w:bCs/>
          <w:sz w:val="28"/>
          <w:szCs w:val="28"/>
          <w:lang w:val="en-US" w:eastAsia="zh-CN"/>
        </w:rPr>
      </w:pPr>
    </w:p>
    <w:p w14:paraId="4DA81FFC">
      <w:pPr>
        <w:rPr>
          <w:rFonts w:hint="default" w:ascii="宋体" w:hAnsi="宋体" w:eastAsia="宋体" w:cs="宋体"/>
          <w:bCs/>
          <w:sz w:val="28"/>
          <w:szCs w:val="28"/>
          <w:lang w:val="en-US" w:eastAsia="zh-CN"/>
        </w:rPr>
      </w:pPr>
    </w:p>
    <w:p w14:paraId="5F948950">
      <w:pPr>
        <w:pStyle w:val="2"/>
        <w:rPr>
          <w:rFonts w:hint="default" w:ascii="宋体" w:hAnsi="宋体" w:eastAsia="宋体" w:cs="宋体"/>
          <w:bCs/>
          <w:sz w:val="28"/>
          <w:szCs w:val="28"/>
          <w:lang w:val="en-US" w:eastAsia="zh-CN"/>
        </w:rPr>
      </w:pPr>
    </w:p>
    <w:p w14:paraId="42FC3D6C">
      <w:pPr>
        <w:rPr>
          <w:rFonts w:hint="default" w:ascii="宋体" w:hAnsi="宋体" w:eastAsia="宋体" w:cs="宋体"/>
          <w:bCs/>
          <w:sz w:val="28"/>
          <w:szCs w:val="28"/>
          <w:lang w:val="en-US" w:eastAsia="zh-CN"/>
        </w:rPr>
      </w:pPr>
    </w:p>
    <w:p w14:paraId="7C4FC9B3">
      <w:pPr>
        <w:pStyle w:val="2"/>
        <w:rPr>
          <w:rFonts w:hint="default" w:ascii="宋体" w:hAnsi="宋体" w:eastAsia="宋体" w:cs="宋体"/>
          <w:bCs/>
          <w:sz w:val="28"/>
          <w:szCs w:val="28"/>
          <w:lang w:val="en-US" w:eastAsia="zh-CN"/>
        </w:rPr>
      </w:pPr>
    </w:p>
    <w:p w14:paraId="3459197E">
      <w:pPr>
        <w:rPr>
          <w:rFonts w:hint="default"/>
          <w:lang w:val="en-US" w:eastAsia="zh-CN"/>
        </w:rPr>
      </w:pPr>
    </w:p>
    <w:p w14:paraId="72D7DAE6">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14:paraId="3FD77E3B">
      <w:pPr>
        <w:numPr>
          <w:ilvl w:val="0"/>
          <w:numId w:val="0"/>
        </w:numPr>
        <w:rPr>
          <w:rFonts w:hint="default"/>
          <w:b/>
          <w:sz w:val="24"/>
          <w:szCs w:val="24"/>
          <w:lang w:val="en-US" w:eastAsia="zh-CN"/>
        </w:rPr>
      </w:pPr>
      <w:r>
        <w:rPr>
          <w:rFonts w:hint="eastAsia"/>
          <w:b/>
          <w:sz w:val="24"/>
          <w:szCs w:val="24"/>
          <w:lang w:val="en-US" w:eastAsia="zh-CN"/>
        </w:rPr>
        <w:t>示例：</w:t>
      </w:r>
    </w:p>
    <w:p w14:paraId="3F10EF30">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5273675" cy="7130415"/>
                    </a:xfrm>
                    <a:prstGeom prst="rect">
                      <a:avLst/>
                    </a:prstGeom>
                  </pic:spPr>
                </pic:pic>
              </a:graphicData>
            </a:graphic>
          </wp:inline>
        </w:drawing>
      </w:r>
    </w:p>
    <w:p w14:paraId="0DBD480B">
      <w:pPr>
        <w:pStyle w:val="2"/>
        <w:rPr>
          <w:rFonts w:hint="default"/>
          <w:b/>
          <w:sz w:val="24"/>
          <w:szCs w:val="24"/>
          <w:lang w:val="en-US" w:eastAsia="zh-CN"/>
        </w:rPr>
      </w:pPr>
    </w:p>
    <w:p w14:paraId="59391400">
      <w:pPr>
        <w:rPr>
          <w:rFonts w:hint="default"/>
          <w:b/>
          <w:sz w:val="24"/>
          <w:szCs w:val="24"/>
          <w:lang w:val="en-US" w:eastAsia="zh-CN"/>
        </w:rPr>
      </w:pPr>
    </w:p>
    <w:p w14:paraId="4AA00572">
      <w:pPr>
        <w:pStyle w:val="2"/>
        <w:rPr>
          <w:rFonts w:hint="default"/>
          <w:b/>
          <w:sz w:val="24"/>
          <w:szCs w:val="24"/>
          <w:lang w:val="en-US" w:eastAsia="zh-CN"/>
        </w:rPr>
      </w:pPr>
    </w:p>
    <w:p w14:paraId="1F495C01">
      <w:pPr>
        <w:rPr>
          <w:rFonts w:hint="default"/>
          <w:b/>
          <w:sz w:val="24"/>
          <w:szCs w:val="24"/>
          <w:lang w:val="en-US" w:eastAsia="zh-CN"/>
        </w:rPr>
      </w:pPr>
    </w:p>
    <w:p w14:paraId="7C0B4145">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14:paraId="35C502A6">
      <w:pPr>
        <w:numPr>
          <w:ilvl w:val="0"/>
          <w:numId w:val="0"/>
        </w:numPr>
        <w:rPr>
          <w:rFonts w:hint="eastAsia"/>
          <w:b/>
          <w:sz w:val="24"/>
          <w:szCs w:val="24"/>
          <w:lang w:val="en-US" w:eastAsia="zh-CN"/>
        </w:rPr>
      </w:pPr>
    </w:p>
    <w:p w14:paraId="55998968">
      <w:pPr>
        <w:numPr>
          <w:ilvl w:val="0"/>
          <w:numId w:val="0"/>
        </w:numPr>
        <w:rPr>
          <w:rFonts w:hint="default"/>
          <w:b/>
          <w:sz w:val="24"/>
          <w:szCs w:val="24"/>
          <w:lang w:val="en-US" w:eastAsia="zh-CN"/>
        </w:rPr>
      </w:pPr>
      <w:r>
        <w:rPr>
          <w:rFonts w:hint="eastAsia"/>
          <w:b/>
          <w:sz w:val="24"/>
          <w:szCs w:val="24"/>
          <w:lang w:val="en-US" w:eastAsia="zh-CN"/>
        </w:rPr>
        <w:t>合同封面页示例：</w:t>
      </w:r>
    </w:p>
    <w:p w14:paraId="099773A5">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14:paraId="46978220">
      <w:pPr>
        <w:numPr>
          <w:ilvl w:val="0"/>
          <w:numId w:val="0"/>
        </w:numPr>
        <w:rPr>
          <w:rFonts w:hint="default" w:ascii="宋体" w:hAnsi="宋体" w:eastAsia="宋体" w:cs="宋体"/>
          <w:bCs/>
          <w:sz w:val="28"/>
          <w:szCs w:val="28"/>
          <w:lang w:val="en-US" w:eastAsia="zh-CN"/>
        </w:rPr>
      </w:pPr>
    </w:p>
    <w:p w14:paraId="7F2072C6">
      <w:pPr>
        <w:pStyle w:val="2"/>
        <w:rPr>
          <w:rFonts w:hint="default" w:ascii="宋体" w:hAnsi="宋体" w:eastAsia="宋体" w:cs="宋体"/>
          <w:bCs/>
          <w:sz w:val="28"/>
          <w:szCs w:val="28"/>
          <w:lang w:val="en-US" w:eastAsia="zh-CN"/>
        </w:rPr>
      </w:pPr>
    </w:p>
    <w:p w14:paraId="40B78B4A">
      <w:pPr>
        <w:numPr>
          <w:ilvl w:val="0"/>
          <w:numId w:val="0"/>
        </w:numPr>
        <w:rPr>
          <w:rFonts w:hint="eastAsia"/>
          <w:b/>
          <w:sz w:val="24"/>
          <w:szCs w:val="24"/>
          <w:lang w:val="en-US" w:eastAsia="zh-CN"/>
        </w:rPr>
      </w:pPr>
    </w:p>
    <w:p w14:paraId="3465E9B6">
      <w:pPr>
        <w:numPr>
          <w:ilvl w:val="0"/>
          <w:numId w:val="0"/>
        </w:numPr>
        <w:rPr>
          <w:rFonts w:hint="default"/>
          <w:b/>
          <w:sz w:val="24"/>
          <w:szCs w:val="24"/>
          <w:lang w:val="en-US" w:eastAsia="zh-CN"/>
        </w:rPr>
      </w:pPr>
      <w:r>
        <w:rPr>
          <w:rFonts w:hint="eastAsia"/>
          <w:b/>
          <w:sz w:val="24"/>
          <w:szCs w:val="24"/>
          <w:lang w:val="en-US" w:eastAsia="zh-CN"/>
        </w:rPr>
        <w:t>合同概况页示例：</w:t>
      </w:r>
    </w:p>
    <w:p w14:paraId="23DBB694">
      <w:pPr>
        <w:rPr>
          <w:rFonts w:hint="default"/>
          <w:lang w:val="en-US" w:eastAsia="zh-CN"/>
        </w:rPr>
      </w:pPr>
    </w:p>
    <w:p w14:paraId="44EBA167">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7AD67399">
      <w:pPr>
        <w:numPr>
          <w:ilvl w:val="0"/>
          <w:numId w:val="0"/>
        </w:numPr>
        <w:rPr>
          <w:rFonts w:hint="default" w:ascii="宋体" w:hAnsi="宋体" w:eastAsia="宋体" w:cs="宋体"/>
          <w:bCs/>
          <w:sz w:val="28"/>
          <w:szCs w:val="28"/>
          <w:lang w:val="en-US" w:eastAsia="zh-CN"/>
        </w:rPr>
      </w:pPr>
    </w:p>
    <w:p w14:paraId="0502DAF4">
      <w:pPr>
        <w:numPr>
          <w:ilvl w:val="0"/>
          <w:numId w:val="0"/>
        </w:numPr>
        <w:rPr>
          <w:rFonts w:hint="eastAsia"/>
          <w:b/>
          <w:sz w:val="24"/>
          <w:szCs w:val="24"/>
          <w:lang w:val="en-US" w:eastAsia="zh-CN"/>
        </w:rPr>
      </w:pPr>
    </w:p>
    <w:p w14:paraId="34F57524">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14:paraId="6120E22F">
      <w:pPr>
        <w:rPr>
          <w:rFonts w:hint="default"/>
          <w:lang w:val="en-US" w:eastAsia="zh-CN"/>
        </w:rPr>
      </w:pPr>
    </w:p>
    <w:p w14:paraId="1EC32A12">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5FF267E3">
      <w:pPr>
        <w:numPr>
          <w:ilvl w:val="0"/>
          <w:numId w:val="0"/>
        </w:numPr>
        <w:rPr>
          <w:rFonts w:hint="default" w:ascii="宋体" w:hAnsi="宋体" w:eastAsia="宋体" w:cs="宋体"/>
          <w:bCs/>
          <w:sz w:val="28"/>
          <w:szCs w:val="28"/>
          <w:lang w:val="en-US" w:eastAsia="zh-CN"/>
        </w:rPr>
      </w:pPr>
    </w:p>
    <w:p w14:paraId="2432F20A">
      <w:pPr>
        <w:numPr>
          <w:ilvl w:val="0"/>
          <w:numId w:val="0"/>
        </w:numPr>
        <w:rPr>
          <w:rFonts w:hint="eastAsia"/>
          <w:b/>
          <w:sz w:val="24"/>
          <w:szCs w:val="24"/>
          <w:lang w:val="en-US" w:eastAsia="zh-CN"/>
        </w:rPr>
      </w:pPr>
    </w:p>
    <w:p w14:paraId="3671D7EB">
      <w:pPr>
        <w:numPr>
          <w:ilvl w:val="0"/>
          <w:numId w:val="0"/>
        </w:numPr>
        <w:rPr>
          <w:rFonts w:hint="default"/>
          <w:b/>
          <w:sz w:val="24"/>
          <w:szCs w:val="24"/>
          <w:lang w:val="en-US" w:eastAsia="zh-CN"/>
        </w:rPr>
      </w:pPr>
      <w:r>
        <w:rPr>
          <w:rFonts w:hint="eastAsia"/>
          <w:b/>
          <w:sz w:val="24"/>
          <w:szCs w:val="24"/>
          <w:lang w:val="en-US" w:eastAsia="zh-CN"/>
        </w:rPr>
        <w:t>付款银行流水示例：</w:t>
      </w:r>
    </w:p>
    <w:p w14:paraId="74F4D145">
      <w:pPr>
        <w:numPr>
          <w:ilvl w:val="0"/>
          <w:numId w:val="0"/>
        </w:numPr>
        <w:rPr>
          <w:rFonts w:hint="default" w:ascii="宋体" w:hAnsi="宋体" w:eastAsia="宋体" w:cs="宋体"/>
          <w:bCs/>
          <w:sz w:val="28"/>
          <w:szCs w:val="28"/>
          <w:lang w:val="en-US" w:eastAsia="zh-CN"/>
        </w:rPr>
      </w:pPr>
    </w:p>
    <w:p w14:paraId="71FBDE88">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8595" cy="6563995"/>
                    </a:xfrm>
                    <a:prstGeom prst="rect">
                      <a:avLst/>
                    </a:prstGeom>
                    <a:noFill/>
                    <a:ln>
                      <a:noFill/>
                    </a:ln>
                  </pic:spPr>
                </pic:pic>
              </a:graphicData>
            </a:graphic>
          </wp:inline>
        </w:drawing>
      </w:r>
    </w:p>
    <w:p w14:paraId="25BA13B2">
      <w:pPr>
        <w:numPr>
          <w:ilvl w:val="0"/>
          <w:numId w:val="0"/>
        </w:numPr>
        <w:rPr>
          <w:rFonts w:hint="default" w:ascii="宋体" w:hAnsi="宋体" w:eastAsia="宋体" w:cs="宋体"/>
          <w:bCs/>
          <w:sz w:val="28"/>
          <w:szCs w:val="28"/>
          <w:lang w:val="en-US" w:eastAsia="zh-CN"/>
        </w:rPr>
      </w:pPr>
    </w:p>
    <w:p w14:paraId="541998D5">
      <w:pPr>
        <w:numPr>
          <w:ilvl w:val="0"/>
          <w:numId w:val="0"/>
        </w:numPr>
        <w:rPr>
          <w:rFonts w:hint="default" w:ascii="宋体" w:hAnsi="宋体" w:eastAsia="宋体" w:cs="宋体"/>
          <w:bCs/>
          <w:sz w:val="28"/>
          <w:szCs w:val="28"/>
          <w:lang w:val="en-US" w:eastAsia="zh-CN"/>
        </w:rPr>
      </w:pPr>
    </w:p>
    <w:p w14:paraId="45453EBD">
      <w:pPr>
        <w:rPr>
          <w:rFonts w:hint="eastAsia" w:ascii="宋体" w:hAnsi="宋体" w:eastAsia="宋体" w:cs="宋体"/>
          <w:sz w:val="28"/>
          <w:szCs w:val="36"/>
          <w:lang w:val="en-US" w:eastAsia="zh-CN"/>
        </w:rPr>
      </w:pPr>
    </w:p>
    <w:p w14:paraId="56ED3F3F">
      <w:pPr>
        <w:numPr>
          <w:ilvl w:val="0"/>
          <w:numId w:val="0"/>
        </w:numPr>
        <w:rPr>
          <w:rFonts w:hint="default"/>
          <w:b/>
          <w:sz w:val="32"/>
          <w:szCs w:val="32"/>
          <w:lang w:val="en-US" w:eastAsia="zh-CN"/>
        </w:rPr>
      </w:pPr>
      <w:r>
        <w:rPr>
          <w:rFonts w:hint="eastAsia"/>
          <w:b/>
          <w:sz w:val="32"/>
          <w:szCs w:val="32"/>
          <w:lang w:val="en-US" w:eastAsia="zh-CN"/>
        </w:rPr>
        <w:t>7、未被列入“信用中国”网站(www.creditchina.gov.cn)“记录失信被执行人或重大税收违法失信主体或政府采购严重违法失信行为”记录名单证明文件</w:t>
      </w:r>
    </w:p>
    <w:p w14:paraId="52431F00">
      <w:pPr>
        <w:numPr>
          <w:ilvl w:val="0"/>
          <w:numId w:val="0"/>
        </w:numPr>
        <w:rPr>
          <w:rFonts w:hint="default"/>
          <w:b/>
          <w:sz w:val="24"/>
          <w:szCs w:val="24"/>
          <w:lang w:val="en-US" w:eastAsia="zh-CN"/>
        </w:rPr>
      </w:pPr>
      <w:r>
        <w:rPr>
          <w:rFonts w:hint="eastAsia"/>
          <w:b/>
          <w:sz w:val="24"/>
          <w:szCs w:val="24"/>
          <w:lang w:val="en-US" w:eastAsia="zh-CN"/>
        </w:rPr>
        <w:t>示例：</w:t>
      </w:r>
    </w:p>
    <w:p w14:paraId="1CB663C0">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3"/>
                    <a:stretch>
                      <a:fillRect/>
                    </a:stretch>
                  </pic:blipFill>
                  <pic:spPr>
                    <a:xfrm>
                      <a:off x="0" y="0"/>
                      <a:ext cx="5270500" cy="6628130"/>
                    </a:xfrm>
                    <a:prstGeom prst="rect">
                      <a:avLst/>
                    </a:prstGeom>
                  </pic:spPr>
                </pic:pic>
              </a:graphicData>
            </a:graphic>
          </wp:inline>
        </w:drawing>
      </w:r>
    </w:p>
    <w:p w14:paraId="1F6071B7">
      <w:pPr>
        <w:numPr>
          <w:ilvl w:val="0"/>
          <w:numId w:val="0"/>
        </w:numPr>
        <w:rPr>
          <w:rFonts w:hint="default" w:ascii="宋体" w:hAnsi="宋体" w:eastAsia="宋体" w:cs="宋体"/>
          <w:bCs/>
          <w:sz w:val="28"/>
          <w:szCs w:val="28"/>
          <w:lang w:val="en-US" w:eastAsia="zh-CN"/>
        </w:rPr>
      </w:pPr>
    </w:p>
    <w:p w14:paraId="779F2F2E">
      <w:pPr>
        <w:numPr>
          <w:ilvl w:val="0"/>
          <w:numId w:val="0"/>
        </w:numPr>
        <w:rPr>
          <w:rFonts w:hint="default" w:ascii="宋体" w:hAnsi="宋体" w:eastAsia="宋体" w:cs="宋体"/>
          <w:bCs/>
          <w:sz w:val="28"/>
          <w:szCs w:val="28"/>
          <w:lang w:val="en-US" w:eastAsia="zh-CN"/>
        </w:rPr>
      </w:pPr>
    </w:p>
    <w:p w14:paraId="568CE09D">
      <w:pPr>
        <w:numPr>
          <w:ilvl w:val="0"/>
          <w:numId w:val="0"/>
        </w:numPr>
        <w:rPr>
          <w:rFonts w:hint="eastAsia"/>
          <w:b/>
          <w:sz w:val="32"/>
          <w:szCs w:val="32"/>
          <w:lang w:val="en-US" w:eastAsia="zh-CN"/>
        </w:rPr>
      </w:pPr>
      <w:r>
        <w:rPr>
          <w:rFonts w:hint="eastAsia"/>
          <w:b/>
          <w:sz w:val="32"/>
          <w:szCs w:val="32"/>
          <w:lang w:val="en-US" w:eastAsia="zh-CN"/>
        </w:rPr>
        <w:t>8、其他需补充的相关文件</w:t>
      </w:r>
    </w:p>
    <w:p w14:paraId="757631CB">
      <w:pPr>
        <w:widowControl w:val="0"/>
        <w:numPr>
          <w:ilvl w:val="0"/>
          <w:numId w:val="0"/>
        </w:numPr>
        <w:jc w:val="both"/>
        <w:rPr>
          <w:rFonts w:hint="eastAsia"/>
          <w:b/>
          <w:sz w:val="32"/>
          <w:szCs w:val="32"/>
          <w:lang w:val="en-US" w:eastAsia="zh-CN"/>
        </w:rPr>
      </w:pPr>
    </w:p>
    <w:p w14:paraId="33DC3A2E">
      <w:pPr>
        <w:widowControl w:val="0"/>
        <w:numPr>
          <w:ilvl w:val="0"/>
          <w:numId w:val="0"/>
        </w:numPr>
        <w:jc w:val="both"/>
        <w:rPr>
          <w:rFonts w:hint="eastAsia"/>
          <w:b/>
          <w:sz w:val="32"/>
          <w:szCs w:val="32"/>
          <w:lang w:val="en-US" w:eastAsia="zh-CN"/>
        </w:rPr>
      </w:pPr>
    </w:p>
    <w:p w14:paraId="1B90FF9C">
      <w:pPr>
        <w:widowControl w:val="0"/>
        <w:numPr>
          <w:ilvl w:val="0"/>
          <w:numId w:val="0"/>
        </w:numPr>
        <w:jc w:val="both"/>
        <w:rPr>
          <w:rFonts w:hint="eastAsia"/>
          <w:b/>
          <w:sz w:val="32"/>
          <w:szCs w:val="32"/>
          <w:lang w:val="en-US" w:eastAsia="zh-CN"/>
        </w:rPr>
      </w:pPr>
    </w:p>
    <w:p w14:paraId="27D87F24">
      <w:pPr>
        <w:widowControl w:val="0"/>
        <w:numPr>
          <w:ilvl w:val="0"/>
          <w:numId w:val="0"/>
        </w:numPr>
        <w:jc w:val="both"/>
        <w:rPr>
          <w:rFonts w:hint="eastAsia"/>
          <w:b/>
          <w:sz w:val="32"/>
          <w:szCs w:val="32"/>
          <w:lang w:val="en-US" w:eastAsia="zh-CN"/>
        </w:rPr>
      </w:pPr>
    </w:p>
    <w:p w14:paraId="1562AA6B">
      <w:pPr>
        <w:widowControl w:val="0"/>
        <w:numPr>
          <w:ilvl w:val="0"/>
          <w:numId w:val="0"/>
        </w:numPr>
        <w:jc w:val="both"/>
        <w:rPr>
          <w:rFonts w:hint="eastAsia"/>
          <w:b/>
          <w:sz w:val="32"/>
          <w:szCs w:val="32"/>
          <w:lang w:val="en-US" w:eastAsia="zh-CN"/>
        </w:rPr>
      </w:pPr>
    </w:p>
    <w:p w14:paraId="5EB37494">
      <w:pPr>
        <w:widowControl w:val="0"/>
        <w:numPr>
          <w:ilvl w:val="0"/>
          <w:numId w:val="0"/>
        </w:numPr>
        <w:jc w:val="both"/>
        <w:rPr>
          <w:rFonts w:hint="eastAsia"/>
          <w:b/>
          <w:sz w:val="32"/>
          <w:szCs w:val="32"/>
          <w:lang w:val="en-US" w:eastAsia="zh-CN"/>
        </w:rPr>
      </w:pPr>
    </w:p>
    <w:p w14:paraId="38623959">
      <w:pPr>
        <w:widowControl w:val="0"/>
        <w:numPr>
          <w:ilvl w:val="0"/>
          <w:numId w:val="0"/>
        </w:numPr>
        <w:jc w:val="both"/>
        <w:rPr>
          <w:rFonts w:hint="eastAsia"/>
          <w:b/>
          <w:sz w:val="32"/>
          <w:szCs w:val="32"/>
          <w:lang w:val="en-US" w:eastAsia="zh-CN"/>
        </w:rPr>
      </w:pPr>
    </w:p>
    <w:p w14:paraId="4236E549">
      <w:pPr>
        <w:widowControl w:val="0"/>
        <w:numPr>
          <w:ilvl w:val="0"/>
          <w:numId w:val="0"/>
        </w:numPr>
        <w:jc w:val="both"/>
        <w:rPr>
          <w:rFonts w:hint="eastAsia"/>
          <w:b/>
          <w:sz w:val="32"/>
          <w:szCs w:val="32"/>
          <w:lang w:val="en-US" w:eastAsia="zh-CN"/>
        </w:rPr>
      </w:pPr>
    </w:p>
    <w:p w14:paraId="47C029A0">
      <w:pPr>
        <w:widowControl w:val="0"/>
        <w:numPr>
          <w:ilvl w:val="0"/>
          <w:numId w:val="0"/>
        </w:numPr>
        <w:jc w:val="both"/>
        <w:rPr>
          <w:rFonts w:hint="eastAsia"/>
          <w:b/>
          <w:sz w:val="32"/>
          <w:szCs w:val="32"/>
          <w:lang w:val="en-US" w:eastAsia="zh-CN"/>
        </w:rPr>
      </w:pPr>
    </w:p>
    <w:p w14:paraId="2CE25AE9">
      <w:pPr>
        <w:widowControl w:val="0"/>
        <w:numPr>
          <w:ilvl w:val="0"/>
          <w:numId w:val="0"/>
        </w:numPr>
        <w:jc w:val="both"/>
        <w:rPr>
          <w:rFonts w:hint="eastAsia"/>
          <w:b/>
          <w:sz w:val="32"/>
          <w:szCs w:val="32"/>
          <w:lang w:val="en-US" w:eastAsia="zh-CN"/>
        </w:rPr>
      </w:pPr>
    </w:p>
    <w:p w14:paraId="1ED7FF0A">
      <w:pPr>
        <w:widowControl w:val="0"/>
        <w:numPr>
          <w:ilvl w:val="0"/>
          <w:numId w:val="0"/>
        </w:numPr>
        <w:jc w:val="both"/>
        <w:rPr>
          <w:rFonts w:hint="eastAsia"/>
          <w:b/>
          <w:sz w:val="32"/>
          <w:szCs w:val="32"/>
          <w:lang w:val="en-US" w:eastAsia="zh-CN"/>
        </w:rPr>
      </w:pPr>
    </w:p>
    <w:p w14:paraId="1DEFC65A">
      <w:pPr>
        <w:widowControl w:val="0"/>
        <w:numPr>
          <w:ilvl w:val="0"/>
          <w:numId w:val="0"/>
        </w:numPr>
        <w:jc w:val="both"/>
        <w:rPr>
          <w:rFonts w:hint="eastAsia"/>
          <w:b/>
          <w:sz w:val="32"/>
          <w:szCs w:val="32"/>
          <w:lang w:val="en-US" w:eastAsia="zh-CN"/>
        </w:rPr>
      </w:pPr>
    </w:p>
    <w:p w14:paraId="3CADF487">
      <w:pPr>
        <w:widowControl w:val="0"/>
        <w:numPr>
          <w:ilvl w:val="0"/>
          <w:numId w:val="0"/>
        </w:numPr>
        <w:jc w:val="both"/>
        <w:rPr>
          <w:rFonts w:hint="eastAsia"/>
          <w:b/>
          <w:sz w:val="32"/>
          <w:szCs w:val="32"/>
          <w:lang w:val="en-US" w:eastAsia="zh-CN"/>
        </w:rPr>
      </w:pPr>
    </w:p>
    <w:p w14:paraId="405A113A">
      <w:pPr>
        <w:widowControl w:val="0"/>
        <w:numPr>
          <w:ilvl w:val="0"/>
          <w:numId w:val="0"/>
        </w:numPr>
        <w:jc w:val="both"/>
        <w:rPr>
          <w:rFonts w:hint="eastAsia"/>
          <w:b/>
          <w:sz w:val="32"/>
          <w:szCs w:val="32"/>
          <w:lang w:val="en-US" w:eastAsia="zh-CN"/>
        </w:rPr>
      </w:pPr>
    </w:p>
    <w:p w14:paraId="5B343623">
      <w:pPr>
        <w:widowControl w:val="0"/>
        <w:numPr>
          <w:ilvl w:val="0"/>
          <w:numId w:val="0"/>
        </w:numPr>
        <w:jc w:val="both"/>
        <w:rPr>
          <w:rFonts w:hint="eastAsia"/>
          <w:b/>
          <w:sz w:val="32"/>
          <w:szCs w:val="32"/>
          <w:lang w:val="en-US" w:eastAsia="zh-CN"/>
        </w:rPr>
      </w:pPr>
    </w:p>
    <w:p w14:paraId="75F03B4C">
      <w:pPr>
        <w:widowControl w:val="0"/>
        <w:numPr>
          <w:ilvl w:val="0"/>
          <w:numId w:val="0"/>
        </w:numPr>
        <w:jc w:val="both"/>
        <w:rPr>
          <w:rFonts w:hint="eastAsia"/>
          <w:b/>
          <w:sz w:val="32"/>
          <w:szCs w:val="32"/>
          <w:lang w:val="en-US" w:eastAsia="zh-CN"/>
        </w:rPr>
      </w:pPr>
    </w:p>
    <w:p w14:paraId="052DB7D5">
      <w:pPr>
        <w:widowControl w:val="0"/>
        <w:numPr>
          <w:ilvl w:val="0"/>
          <w:numId w:val="0"/>
        </w:numPr>
        <w:jc w:val="both"/>
        <w:rPr>
          <w:rFonts w:hint="eastAsia"/>
          <w:b/>
          <w:sz w:val="32"/>
          <w:szCs w:val="32"/>
          <w:lang w:val="en-US" w:eastAsia="zh-CN"/>
        </w:rPr>
      </w:pPr>
    </w:p>
    <w:p w14:paraId="7979E88C">
      <w:pPr>
        <w:widowControl w:val="0"/>
        <w:numPr>
          <w:ilvl w:val="0"/>
          <w:numId w:val="0"/>
        </w:numPr>
        <w:jc w:val="both"/>
        <w:rPr>
          <w:rFonts w:hint="eastAsia"/>
          <w:b/>
          <w:sz w:val="32"/>
          <w:szCs w:val="32"/>
          <w:lang w:val="en-US" w:eastAsia="zh-CN"/>
        </w:rPr>
      </w:pPr>
    </w:p>
    <w:p w14:paraId="3A2EE099">
      <w:pPr>
        <w:widowControl w:val="0"/>
        <w:numPr>
          <w:ilvl w:val="0"/>
          <w:numId w:val="0"/>
        </w:numPr>
        <w:jc w:val="both"/>
        <w:rPr>
          <w:rFonts w:hint="eastAsia"/>
          <w:b/>
          <w:sz w:val="32"/>
          <w:szCs w:val="32"/>
          <w:lang w:val="en-US" w:eastAsia="zh-CN"/>
        </w:rPr>
      </w:pPr>
    </w:p>
    <w:p w14:paraId="530AE242">
      <w:pPr>
        <w:widowControl w:val="0"/>
        <w:numPr>
          <w:ilvl w:val="0"/>
          <w:numId w:val="0"/>
        </w:numPr>
        <w:jc w:val="both"/>
        <w:rPr>
          <w:rFonts w:hint="eastAsia"/>
          <w:b/>
          <w:sz w:val="32"/>
          <w:szCs w:val="32"/>
          <w:lang w:val="en-US" w:eastAsia="zh-CN"/>
        </w:rPr>
      </w:pPr>
    </w:p>
    <w:p w14:paraId="2AB3A714">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57F4757"/>
    <w:rsid w:val="3682557A"/>
    <w:rsid w:val="3732571E"/>
    <w:rsid w:val="37822F1F"/>
    <w:rsid w:val="37B77B75"/>
    <w:rsid w:val="384F6DEF"/>
    <w:rsid w:val="387415AD"/>
    <w:rsid w:val="388F565A"/>
    <w:rsid w:val="3961212F"/>
    <w:rsid w:val="3A83350C"/>
    <w:rsid w:val="3AA627C7"/>
    <w:rsid w:val="3C076FD2"/>
    <w:rsid w:val="3C725D59"/>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85641E"/>
    <w:rsid w:val="64D674BC"/>
    <w:rsid w:val="64E53D97"/>
    <w:rsid w:val="651932EC"/>
    <w:rsid w:val="65827499"/>
    <w:rsid w:val="65873FC6"/>
    <w:rsid w:val="65954E34"/>
    <w:rsid w:val="65BE3A7A"/>
    <w:rsid w:val="65E207B7"/>
    <w:rsid w:val="66857FC0"/>
    <w:rsid w:val="66A53FC6"/>
    <w:rsid w:val="66D1483C"/>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1473</Words>
  <Characters>1539</Characters>
  <Lines>0</Lines>
  <Paragraphs>0</Paragraphs>
  <TotalTime>4</TotalTime>
  <ScaleCrop>false</ScaleCrop>
  <LinksUpToDate>false</LinksUpToDate>
  <CharactersWithSpaces>1702</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cp:lastModifiedBy>
  <cp:lastPrinted>2026-03-26T03:27:00Z</cp:lastPrinted>
  <dcterms:modified xsi:type="dcterms:W3CDTF">2026-04-08T08:56:24Z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2978225DD0F64AD6BE11CFB5519C3E77</vt:lpwstr>
  </property>
  <property fmtid="{D5CDD505-2E9C-101B-9397-08002B2CF9AE}" pid="4" name="KSOTemplateDocerSaveRecord">
    <vt:lpwstr>eyJoZGlkIjoiNDk5ZDYzMDBkZmNkMjNlN2YzZjg2ZGVjNmE0NmVkNWYiLCJ1c2VySWQiOiIzNzk5NzExMjMifQ==</vt:lpwstr>
  </property>
</Properties>
</file>